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7B" w:rsidRDefault="00654CE5">
      <w:pPr>
        <w:spacing w:before="104"/>
        <w:ind w:left="3923" w:right="3895"/>
        <w:jc w:val="center"/>
        <w:rPr>
          <w:b/>
          <w:sz w:val="18"/>
        </w:rPr>
      </w:pPr>
      <w:r>
        <w:rPr>
          <w:b/>
          <w:sz w:val="19"/>
        </w:rPr>
        <w:t>B</w:t>
      </w:r>
      <w:r>
        <w:rPr>
          <w:b/>
          <w:sz w:val="18"/>
        </w:rPr>
        <w:t>HSD Learning Partnership Presents:</w:t>
      </w:r>
    </w:p>
    <w:p w:rsidR="006D757B" w:rsidRDefault="005F5BDA">
      <w:pPr>
        <w:spacing w:before="215" w:line="247" w:lineRule="auto"/>
        <w:ind w:left="2611" w:right="2719" w:hanging="18"/>
        <w:jc w:val="center"/>
        <w:rPr>
          <w:b/>
          <w:sz w:val="3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73025</wp:posOffset>
                </wp:positionV>
                <wp:extent cx="6003925" cy="8660765"/>
                <wp:effectExtent l="0" t="4445" r="635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925" cy="8660765"/>
                          <a:chOff x="750" y="115"/>
                          <a:chExt cx="9455" cy="13639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05" y="1279"/>
                            <a:ext cx="0" cy="12444"/>
                          </a:xfrm>
                          <a:prstGeom prst="line">
                            <a:avLst/>
                          </a:prstGeom>
                          <a:noFill/>
                          <a:ln w="28339">
                            <a:solidFill>
                              <a:srgbClr val="66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78" y="122"/>
                            <a:ext cx="8219" cy="1149"/>
                          </a:xfrm>
                          <a:prstGeom prst="rect">
                            <a:avLst/>
                          </a:prstGeom>
                          <a:noFill/>
                          <a:ln w="94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10918"/>
                            <a:ext cx="355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6C68A" id="Group 2" o:spid="_x0000_s1026" style="position:absolute;margin-left:37.5pt;margin-top:5.75pt;width:472.75pt;height:681.95pt;z-index:-251658240;mso-position-horizontal-relative:page" coordorigin="750,115" coordsize="9455,13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">
                <v:line id="Line 5" o:spid="_x0000_s1027" style="position:absolute;visibility:visible;mso-wrap-style:square" from="4405,1279" to="4405,1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s0Y8AAAADaAAAADwAAAGRycy9kb3ducmV2LnhtbESPQYvCMBSE74L/ITzBm6b2IG41iroo&#10;oqftrvdH82yLzUtJsrb++82C4HGYmW+Y1aY3jXiQ87VlBbNpAoK4sLrmUsHP92GyAOEDssbGMil4&#10;kofNejhYYaZtx1/0yEMpIoR9hgqqENpMSl9UZNBPbUscvZt1BkOUrpTaYRfhppFpksylwZrjQoUt&#10;7Ssq7vmvUXBJr2frPs8ld/K4uySyXuQfuVLjUb9dggjUh3f41T5pBSn8X4k3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bNGPAAAAA2gAAAA8AAAAAAAAAAAAAAAAA&#10;oQIAAGRycy9kb3ducmV2LnhtbFBLBQYAAAAABAAEAPkAAACOAwAAAAA=&#10;" strokecolor="#600" strokeweight=".78719mm"/>
                <v:rect id="Rectangle 4" o:spid="_x0000_s1028" style="position:absolute;left:1978;top:122;width:821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YIcIA&#10;AADaAAAADwAAAGRycy9kb3ducmV2LnhtbESPzWrDMBCE74G+g9hCbrEcu02KayWUhJTeQpz0vlhb&#10;29RaGUv+ydtXhUKPw8x8w+T72bRipN41lhWsoxgEcWl1w5WC2/W0egHhPLLG1jIpuJOD/e5hkWOm&#10;7cQXGgtfiQBhl6GC2vsuk9KVNRl0ke2Ig/dle4M+yL6SuscpwE0rkzjeSIMNh4UaOzrUVH4Xg1Fw&#10;Nef343DervnTyadD8czbJEmVWj7Ob68gPM3+P/zX/tAKUvi9Em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tghwgAAANoAAAAPAAAAAAAAAAAAAAAAAJgCAABkcnMvZG93&#10;bnJldi54bWxQSwUGAAAAAAQABAD1AAAAhwMAAAAA&#10;" filled="f" strokeweight=".2627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750;top:10918;width:3559;height:2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f/+XDAAAA2gAAAA8AAABkcnMvZG93bnJldi54bWxEj0FrwkAUhO+F/oflFbw1G1uRkLoG0Ra8&#10;9GCMeH3Nvm5Cs29DdqPx33eFQo/DzHzDrIrJduJCg28dK5gnKQji2umWjYLq+PGcgfABWWPnmBTc&#10;yEOxfnxYYa7dlQ90KYMREcI+RwVNCH0upa8bsugT1xNH79sNFkOUg5F6wGuE206+pOlSWmw5LjTY&#10;07ah+qccrYKdMWb/eZ7M4fT+VY2vZRaWVabU7GnavIEINIX/8F97rxUs4H4l3g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//5cMAAADa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  <w:r w:rsidR="00654CE5">
        <w:rPr>
          <w:b/>
          <w:sz w:val="35"/>
        </w:rPr>
        <w:t xml:space="preserve">Meaningful Use of </w:t>
      </w:r>
      <w:r w:rsidR="00654CE5">
        <w:rPr>
          <w:b/>
          <w:spacing w:val="-5"/>
          <w:sz w:val="35"/>
        </w:rPr>
        <w:t xml:space="preserve">the </w:t>
      </w:r>
      <w:r w:rsidR="00654CE5">
        <w:rPr>
          <w:b/>
          <w:sz w:val="35"/>
        </w:rPr>
        <w:t xml:space="preserve">CANS: Collaborative </w:t>
      </w:r>
      <w:r w:rsidR="00654CE5">
        <w:rPr>
          <w:b/>
          <w:spacing w:val="-5"/>
          <w:sz w:val="35"/>
        </w:rPr>
        <w:t xml:space="preserve">Treatment </w:t>
      </w:r>
      <w:r w:rsidR="00654CE5">
        <w:rPr>
          <w:b/>
          <w:sz w:val="35"/>
        </w:rPr>
        <w:t>Planning</w:t>
      </w:r>
    </w:p>
    <w:p w:rsidR="006D757B" w:rsidRDefault="006D757B">
      <w:pPr>
        <w:pStyle w:val="BodyText"/>
        <w:spacing w:before="3"/>
        <w:rPr>
          <w:b/>
          <w:sz w:val="10"/>
        </w:rPr>
      </w:pPr>
    </w:p>
    <w:p w:rsidR="006D757B" w:rsidRDefault="006D757B">
      <w:pPr>
        <w:rPr>
          <w:sz w:val="10"/>
        </w:rPr>
        <w:sectPr w:rsidR="006D757B" w:rsidSect="005F5BDA">
          <w:pgSz w:w="12240" w:h="20160"/>
          <w:pgMar w:top="1440" w:right="619" w:bottom="432" w:left="634" w:header="720" w:footer="720" w:gutter="0"/>
          <w:cols w:space="720"/>
        </w:sectPr>
      </w:pPr>
    </w:p>
    <w:p w:rsidR="006D757B" w:rsidRPr="005F5BDA" w:rsidRDefault="00654CE5">
      <w:pPr>
        <w:pStyle w:val="Heading1"/>
        <w:rPr>
          <w:lang w:val="es-MX"/>
        </w:rPr>
      </w:pPr>
      <w:proofErr w:type="spellStart"/>
      <w:r w:rsidRPr="005F5BDA">
        <w:rPr>
          <w:lang w:val="es-MX"/>
        </w:rPr>
        <w:t>April</w:t>
      </w:r>
      <w:proofErr w:type="spellEnd"/>
      <w:r w:rsidRPr="005F5BDA">
        <w:rPr>
          <w:lang w:val="es-MX"/>
        </w:rPr>
        <w:t xml:space="preserve"> D. Fernando, </w:t>
      </w:r>
      <w:proofErr w:type="spellStart"/>
      <w:r w:rsidRPr="005F5BDA">
        <w:rPr>
          <w:lang w:val="es-MX"/>
        </w:rPr>
        <w:t>Ph.D</w:t>
      </w:r>
      <w:proofErr w:type="spellEnd"/>
      <w:r w:rsidRPr="005F5BDA">
        <w:rPr>
          <w:lang w:val="es-MX"/>
        </w:rPr>
        <w:t>.</w:t>
      </w:r>
    </w:p>
    <w:p w:rsidR="005F5BDA" w:rsidRDefault="00654CE5">
      <w:pPr>
        <w:pStyle w:val="BodyText"/>
        <w:spacing w:before="181" w:line="268" w:lineRule="auto"/>
        <w:ind w:left="184"/>
      </w:pPr>
      <w:proofErr w:type="gramStart"/>
      <w:r>
        <w:t>is</w:t>
      </w:r>
      <w:proofErr w:type="gramEnd"/>
      <w:r>
        <w:t xml:space="preserve"> a Policy Fellow and the TCOM Work- force Development Lead at Chapin Hall at the University of Chicago. </w:t>
      </w:r>
    </w:p>
    <w:p w:rsidR="006D757B" w:rsidRDefault="00654CE5" w:rsidP="005F5BDA">
      <w:pPr>
        <w:pStyle w:val="BodyText"/>
        <w:spacing w:line="268" w:lineRule="auto"/>
        <w:ind w:left="184"/>
      </w:pPr>
      <w:r>
        <w:rPr>
          <w:color w:val="252525"/>
        </w:rPr>
        <w:t>Dr. Fer</w:t>
      </w:r>
      <w:r>
        <w:rPr>
          <w:color w:val="252525"/>
        </w:rPr>
        <w:t xml:space="preserve">nando </w:t>
      </w:r>
      <w:r>
        <w:t>works</w:t>
      </w:r>
      <w:r>
        <w:t xml:space="preserve"> with non-profit agencies as well as child welfare and behavioral health care systems in implementing Transformational Collaborative Out- comes Management (TCOM) and uti</w:t>
      </w:r>
      <w:r>
        <w:t>lizing the Child and Adolescent Needs and Strengths (CANS). She</w:t>
      </w:r>
      <w:r>
        <w:t xml:space="preserve"> developed the CANS-Commercially Sexually Exploited version, which is used nationally. A licensed clinical psy</w:t>
      </w:r>
      <w:r>
        <w:t>chologist,</w:t>
      </w:r>
      <w:r>
        <w:t xml:space="preserve"> Dr.</w:t>
      </w:r>
      <w:r>
        <w:t xml:space="preserve"> Fernando</w:t>
      </w:r>
      <w:r w:rsidR="005F5BDA">
        <w:t xml:space="preserve"> brings</w:t>
      </w:r>
      <w:r>
        <w:t xml:space="preserve"> her years of experience as an educator, clinici</w:t>
      </w:r>
      <w:r w:rsidR="005F5BDA">
        <w:t>an and mental health administra</w:t>
      </w:r>
      <w:r>
        <w:t>tor to her work with TCOM and</w:t>
      </w:r>
      <w:r>
        <w:t xml:space="preserve"> the CANS.</w:t>
      </w:r>
    </w:p>
    <w:p w:rsidR="006D757B" w:rsidRDefault="006D757B">
      <w:pPr>
        <w:pStyle w:val="BodyText"/>
        <w:spacing w:before="9"/>
        <w:rPr>
          <w:sz w:val="27"/>
        </w:rPr>
      </w:pPr>
    </w:p>
    <w:p w:rsidR="006D757B" w:rsidRDefault="00654CE5">
      <w:pPr>
        <w:ind w:left="184"/>
        <w:rPr>
          <w:b/>
          <w:sz w:val="18"/>
        </w:rPr>
      </w:pPr>
      <w:r>
        <w:rPr>
          <w:b/>
          <w:sz w:val="18"/>
          <w:u w:val="single"/>
        </w:rPr>
        <w:t>Target Audience</w:t>
      </w:r>
      <w:r>
        <w:rPr>
          <w:b/>
          <w:sz w:val="18"/>
        </w:rPr>
        <w:t>: Santa Clara County Behavioral Health Services Staff and contracted agencies.</w:t>
      </w:r>
    </w:p>
    <w:p w:rsidR="006D757B" w:rsidRDefault="006D757B">
      <w:pPr>
        <w:pStyle w:val="BodyText"/>
        <w:spacing w:before="11"/>
        <w:rPr>
          <w:b/>
          <w:sz w:val="17"/>
        </w:rPr>
      </w:pPr>
    </w:p>
    <w:p w:rsidR="006D757B" w:rsidRDefault="00654CE5">
      <w:pPr>
        <w:ind w:left="765" w:right="543" w:hanging="17"/>
        <w:jc w:val="center"/>
        <w:rPr>
          <w:b/>
          <w:sz w:val="18"/>
        </w:rPr>
      </w:pPr>
      <w:r>
        <w:rPr>
          <w:b/>
          <w:spacing w:val="-3"/>
          <w:sz w:val="18"/>
        </w:rPr>
        <w:t xml:space="preserve">Our </w:t>
      </w:r>
      <w:r>
        <w:rPr>
          <w:b/>
          <w:sz w:val="18"/>
        </w:rPr>
        <w:t xml:space="preserve">trainings are </w:t>
      </w:r>
      <w:r>
        <w:rPr>
          <w:b/>
          <w:spacing w:val="3"/>
          <w:sz w:val="18"/>
        </w:rPr>
        <w:t xml:space="preserve">Free- </w:t>
      </w:r>
      <w:r>
        <w:rPr>
          <w:b/>
          <w:sz w:val="18"/>
        </w:rPr>
        <w:t xml:space="preserve">Register </w:t>
      </w:r>
      <w:r>
        <w:rPr>
          <w:b/>
          <w:spacing w:val="-5"/>
          <w:sz w:val="18"/>
        </w:rPr>
        <w:t xml:space="preserve">online </w:t>
      </w:r>
      <w:r>
        <w:rPr>
          <w:b/>
          <w:spacing w:val="-4"/>
          <w:sz w:val="18"/>
        </w:rPr>
        <w:t xml:space="preserve">at </w:t>
      </w:r>
      <w:proofErr w:type="spellStart"/>
      <w:r>
        <w:rPr>
          <w:b/>
          <w:sz w:val="18"/>
        </w:rPr>
        <w:t>sccLearn</w:t>
      </w:r>
      <w:proofErr w:type="spellEnd"/>
      <w:r>
        <w:rPr>
          <w:b/>
          <w:sz w:val="18"/>
        </w:rPr>
        <w:t>.</w:t>
      </w:r>
    </w:p>
    <w:p w:rsidR="006D757B" w:rsidRDefault="006D757B">
      <w:pPr>
        <w:pStyle w:val="BodyText"/>
        <w:spacing w:before="11"/>
        <w:rPr>
          <w:b/>
          <w:sz w:val="35"/>
        </w:rPr>
      </w:pPr>
    </w:p>
    <w:p w:rsidR="006D757B" w:rsidRDefault="00654CE5">
      <w:pPr>
        <w:ind w:left="213" w:right="17"/>
        <w:jc w:val="center"/>
        <w:rPr>
          <w:b/>
          <w:sz w:val="18"/>
        </w:rPr>
      </w:pPr>
      <w:r>
        <w:rPr>
          <w:b/>
          <w:sz w:val="18"/>
          <w:u w:val="single"/>
        </w:rPr>
        <w:t>PowerPoint/Handouts</w:t>
      </w:r>
      <w:r>
        <w:rPr>
          <w:b/>
          <w:sz w:val="18"/>
        </w:rPr>
        <w:t>: Please go to the following link to print</w:t>
      </w:r>
    </w:p>
    <w:p w:rsidR="006D757B" w:rsidRDefault="005F5BDA">
      <w:pPr>
        <w:spacing w:before="33" w:line="238" w:lineRule="exact"/>
        <w:ind w:left="363" w:right="91" w:hanging="57"/>
        <w:jc w:val="center"/>
        <w:rPr>
          <w:b/>
          <w:sz w:val="18"/>
        </w:rPr>
      </w:pPr>
      <w:proofErr w:type="gramStart"/>
      <w:r>
        <w:rPr>
          <w:b/>
          <w:sz w:val="18"/>
        </w:rPr>
        <w:t>your</w:t>
      </w:r>
      <w:proofErr w:type="gramEnd"/>
      <w:r>
        <w:rPr>
          <w:b/>
          <w:sz w:val="18"/>
        </w:rPr>
        <w:t xml:space="preserve"> </w:t>
      </w:r>
      <w:r w:rsidR="00654CE5">
        <w:rPr>
          <w:b/>
          <w:sz w:val="18"/>
        </w:rPr>
        <w:t>own copy</w:t>
      </w:r>
      <w:r w:rsidR="00654CE5">
        <w:rPr>
          <w:b/>
          <w:sz w:val="19"/>
        </w:rPr>
        <w:t xml:space="preserve">: </w:t>
      </w:r>
      <w:r w:rsidR="00654CE5">
        <w:rPr>
          <w:b/>
          <w:w w:val="95"/>
          <w:sz w:val="18"/>
        </w:rPr>
        <w:t>https://</w:t>
      </w:r>
      <w:hyperlink r:id="rId7">
        <w:r w:rsidR="00654CE5">
          <w:rPr>
            <w:b/>
            <w:w w:val="95"/>
            <w:sz w:val="18"/>
          </w:rPr>
          <w:t>www.sccgov.org/sites/bhd-p/</w:t>
        </w:r>
      </w:hyperlink>
    </w:p>
    <w:p w:rsidR="006D757B" w:rsidRDefault="00654CE5">
      <w:pPr>
        <w:pStyle w:val="Heading1"/>
        <w:ind w:left="243"/>
      </w:pPr>
      <w:r>
        <w:rPr>
          <w:b w:val="0"/>
        </w:rPr>
        <w:br w:type="column"/>
      </w:r>
      <w:r>
        <w:t>Course Description:</w:t>
      </w:r>
    </w:p>
    <w:p w:rsidR="006D757B" w:rsidRDefault="00654CE5">
      <w:pPr>
        <w:pStyle w:val="BodyText"/>
        <w:spacing w:before="2" w:line="252" w:lineRule="auto"/>
        <w:ind w:left="243" w:right="235"/>
      </w:pPr>
      <w:r>
        <w:rPr>
          <w:b/>
        </w:rPr>
        <w:t xml:space="preserve">Transformational Collaborative Outcomes </w:t>
      </w:r>
      <w:r>
        <w:rPr>
          <w:b/>
          <w:spacing w:val="2"/>
        </w:rPr>
        <w:t xml:space="preserve">Management  </w:t>
      </w:r>
      <w:r>
        <w:rPr>
          <w:b/>
        </w:rPr>
        <w:t xml:space="preserve">(TCOM)  </w:t>
      </w:r>
      <w:r>
        <w:t xml:space="preserve">facilitates </w:t>
      </w:r>
      <w:r>
        <w:rPr>
          <w:spacing w:val="-5"/>
        </w:rPr>
        <w:t xml:space="preserve">the </w:t>
      </w:r>
      <w:r>
        <w:t xml:space="preserve">understanding </w:t>
      </w:r>
      <w:r>
        <w:rPr>
          <w:spacing w:val="2"/>
        </w:rPr>
        <w:t xml:space="preserve">of </w:t>
      </w:r>
      <w:r>
        <w:t xml:space="preserve">the needs and strengths </w:t>
      </w:r>
      <w:r>
        <w:rPr>
          <w:spacing w:val="2"/>
        </w:rPr>
        <w:t xml:space="preserve">of </w:t>
      </w:r>
      <w:r>
        <w:rPr>
          <w:spacing w:val="-5"/>
        </w:rPr>
        <w:t xml:space="preserve">the </w:t>
      </w:r>
      <w:r>
        <w:rPr>
          <w:spacing w:val="3"/>
        </w:rPr>
        <w:t xml:space="preserve">person </w:t>
      </w:r>
      <w:r>
        <w:rPr>
          <w:spacing w:val="2"/>
        </w:rPr>
        <w:t xml:space="preserve">or </w:t>
      </w:r>
      <w:r>
        <w:t xml:space="preserve">people </w:t>
      </w:r>
      <w:r>
        <w:rPr>
          <w:spacing w:val="2"/>
        </w:rPr>
        <w:t xml:space="preserve">served, </w:t>
      </w:r>
      <w:r>
        <w:t xml:space="preserve">and  brings  </w:t>
      </w:r>
      <w:r>
        <w:rPr>
          <w:spacing w:val="-4"/>
        </w:rPr>
        <w:t xml:space="preserve">to  </w:t>
      </w:r>
      <w:r>
        <w:rPr>
          <w:spacing w:val="2"/>
        </w:rPr>
        <w:t xml:space="preserve">bear </w:t>
      </w:r>
      <w:r>
        <w:t xml:space="preserve">effective  interventions  that will help  change  lives.   The </w:t>
      </w:r>
      <w:r>
        <w:rPr>
          <w:b/>
        </w:rPr>
        <w:t xml:space="preserve">Child and Adolescent Needs and Strengths (CANS) </w:t>
      </w:r>
      <w:r>
        <w:t xml:space="preserve">the means by </w:t>
      </w:r>
      <w:r>
        <w:rPr>
          <w:spacing w:val="2"/>
        </w:rPr>
        <w:t xml:space="preserve">which </w:t>
      </w:r>
      <w:r>
        <w:t xml:space="preserve">TCOM happens. A person-centered tool that provides valuable information </w:t>
      </w:r>
      <w:r>
        <w:rPr>
          <w:spacing w:val="-4"/>
        </w:rPr>
        <w:t xml:space="preserve">to </w:t>
      </w:r>
      <w:r>
        <w:t>youth, caregivers and provi</w:t>
      </w:r>
      <w:r>
        <w:t xml:space="preserve">ders, </w:t>
      </w:r>
      <w:r>
        <w:rPr>
          <w:spacing w:val="-5"/>
        </w:rPr>
        <w:t xml:space="preserve">the </w:t>
      </w:r>
      <w:r>
        <w:t xml:space="preserve">CANS helps with decision </w:t>
      </w:r>
      <w:r>
        <w:rPr>
          <w:spacing w:val="2"/>
        </w:rPr>
        <w:t xml:space="preserve">support </w:t>
      </w:r>
      <w:r>
        <w:t xml:space="preserve">and planning. The planning </w:t>
      </w:r>
      <w:r>
        <w:rPr>
          <w:spacing w:val="3"/>
        </w:rPr>
        <w:t xml:space="preserve">process, </w:t>
      </w:r>
      <w:r>
        <w:t>however, is often neither transparent nor collaborative, and</w:t>
      </w:r>
      <w:r>
        <w:t xml:space="preserve"> may not always </w:t>
      </w:r>
      <w:r>
        <w:t xml:space="preserve">be data-driven.   This </w:t>
      </w:r>
      <w:r>
        <w:t>workshop</w:t>
      </w:r>
      <w:r>
        <w:t xml:space="preserve"> </w:t>
      </w:r>
      <w:r>
        <w:rPr>
          <w:spacing w:val="-4"/>
        </w:rPr>
        <w:t xml:space="preserve">will </w:t>
      </w:r>
      <w:r>
        <w:t>provide</w:t>
      </w:r>
      <w:r>
        <w:t xml:space="preserve"> a refresher </w:t>
      </w:r>
      <w:r>
        <w:rPr>
          <w:spacing w:val="2"/>
        </w:rPr>
        <w:t xml:space="preserve">on core </w:t>
      </w:r>
      <w:r>
        <w:t xml:space="preserve">TCOM concepts, </w:t>
      </w:r>
      <w:r>
        <w:rPr>
          <w:spacing w:val="-5"/>
        </w:rPr>
        <w:t>the</w:t>
      </w:r>
      <w:r>
        <w:rPr>
          <w:spacing w:val="-5"/>
        </w:rPr>
        <w:t xml:space="preserve"> </w:t>
      </w:r>
      <w:r>
        <w:t>fundamental</w:t>
      </w:r>
      <w:r>
        <w:t xml:space="preserve">s </w:t>
      </w:r>
      <w:r>
        <w:rPr>
          <w:spacing w:val="2"/>
        </w:rPr>
        <w:t xml:space="preserve">of </w:t>
      </w:r>
      <w:r>
        <w:t xml:space="preserve">teaming, </w:t>
      </w:r>
      <w:r w:rsidR="005F5BDA">
        <w:rPr>
          <w:spacing w:val="2"/>
        </w:rPr>
        <w:t>collabora</w:t>
      </w:r>
      <w:r>
        <w:rPr>
          <w:spacing w:val="-4"/>
        </w:rPr>
        <w:t xml:space="preserve">tive </w:t>
      </w:r>
      <w:r w:rsidR="005F5BDA">
        <w:rPr>
          <w:spacing w:val="2"/>
        </w:rPr>
        <w:t>as</w:t>
      </w:r>
      <w:r>
        <w:rPr>
          <w:spacing w:val="2"/>
        </w:rPr>
        <w:t xml:space="preserve">sessment </w:t>
      </w:r>
      <w:r>
        <w:t xml:space="preserve">and consensus </w:t>
      </w:r>
      <w:r>
        <w:t xml:space="preserve">building when using </w:t>
      </w:r>
      <w:r>
        <w:rPr>
          <w:spacing w:val="-5"/>
        </w:rPr>
        <w:t xml:space="preserve">the </w:t>
      </w:r>
      <w:r>
        <w:t xml:space="preserve">CANS.   A framework for collaborative planning rooted in </w:t>
      </w:r>
      <w:r>
        <w:rPr>
          <w:spacing w:val="-5"/>
        </w:rPr>
        <w:t xml:space="preserve">the </w:t>
      </w:r>
      <w:r>
        <w:t xml:space="preserve">CANS, TCOM and </w:t>
      </w:r>
      <w:r>
        <w:rPr>
          <w:spacing w:val="-5"/>
        </w:rPr>
        <w:t xml:space="preserve">the </w:t>
      </w:r>
      <w:r>
        <w:t xml:space="preserve">values </w:t>
      </w:r>
      <w:r>
        <w:rPr>
          <w:spacing w:val="2"/>
        </w:rPr>
        <w:t xml:space="preserve">of </w:t>
      </w:r>
      <w:r>
        <w:t xml:space="preserve">youth/ family-centered practice </w:t>
      </w:r>
      <w:r>
        <w:rPr>
          <w:spacing w:val="-4"/>
        </w:rPr>
        <w:t xml:space="preserve">will </w:t>
      </w:r>
      <w:r>
        <w:t xml:space="preserve">be revisited and </w:t>
      </w:r>
      <w:r>
        <w:rPr>
          <w:spacing w:val="-4"/>
        </w:rPr>
        <w:t xml:space="preserve">its </w:t>
      </w:r>
      <w:r>
        <w:t xml:space="preserve">application </w:t>
      </w:r>
      <w:r>
        <w:t>within te</w:t>
      </w:r>
      <w:r>
        <w:t xml:space="preserve">aming </w:t>
      </w:r>
      <w:r>
        <w:t xml:space="preserve">will be discussed. The presentation will provide opportunities </w:t>
      </w:r>
      <w:r>
        <w:rPr>
          <w:spacing w:val="-4"/>
        </w:rPr>
        <w:t xml:space="preserve">to </w:t>
      </w:r>
      <w:r>
        <w:rPr>
          <w:spacing w:val="2"/>
        </w:rPr>
        <w:t xml:space="preserve">explore </w:t>
      </w:r>
      <w:r>
        <w:rPr>
          <w:spacing w:val="-5"/>
        </w:rPr>
        <w:t xml:space="preserve">the </w:t>
      </w:r>
      <w:r>
        <w:t xml:space="preserve">development </w:t>
      </w:r>
      <w:r>
        <w:rPr>
          <w:spacing w:val="2"/>
        </w:rPr>
        <w:t xml:space="preserve">of </w:t>
      </w:r>
      <w:r>
        <w:t xml:space="preserve">plan </w:t>
      </w:r>
      <w:r>
        <w:rPr>
          <w:spacing w:val="2"/>
        </w:rPr>
        <w:t>goals</w:t>
      </w:r>
      <w:r>
        <w:rPr>
          <w:spacing w:val="2"/>
        </w:rPr>
        <w:t xml:space="preserve"> </w:t>
      </w:r>
      <w:r>
        <w:t>that address</w:t>
      </w:r>
      <w:r w:rsidR="005F5BDA">
        <w:t xml:space="preserve"> identified </w:t>
      </w:r>
      <w:r>
        <w:t>C</w:t>
      </w:r>
      <w:r>
        <w:t xml:space="preserve">ANS items  in a  manner that is  truly collaborative </w:t>
      </w:r>
      <w:r>
        <w:rPr>
          <w:spacing w:val="3"/>
        </w:rPr>
        <w:t xml:space="preserve">with </w:t>
      </w:r>
      <w:r>
        <w:t xml:space="preserve">youth and </w:t>
      </w:r>
      <w:r>
        <w:rPr>
          <w:spacing w:val="25"/>
        </w:rPr>
        <w:t xml:space="preserve"> </w:t>
      </w:r>
      <w:r>
        <w:t>families.</w:t>
      </w:r>
    </w:p>
    <w:p w:rsidR="006D757B" w:rsidRDefault="00654CE5">
      <w:pPr>
        <w:pStyle w:val="Heading2"/>
        <w:spacing w:line="252" w:lineRule="auto"/>
        <w:ind w:right="308"/>
      </w:pPr>
      <w:r>
        <w:t xml:space="preserve">***Santa </w:t>
      </w:r>
      <w:r>
        <w:rPr>
          <w:spacing w:val="2"/>
        </w:rPr>
        <w:t xml:space="preserve">Clara </w:t>
      </w:r>
      <w:r>
        <w:t>County</w:t>
      </w:r>
      <w:r>
        <w:t xml:space="preserve"> Behavioral </w:t>
      </w:r>
      <w:r>
        <w:t>Hea</w:t>
      </w:r>
      <w:r w:rsidR="005F5BDA">
        <w:t xml:space="preserve">lth Services </w:t>
      </w:r>
      <w:r>
        <w:t>D</w:t>
      </w:r>
      <w:r w:rsidR="005F5BDA">
        <w:t>epartment (</w:t>
      </w:r>
      <w:r>
        <w:t xml:space="preserve">SCCBHSD) is approved by the </w:t>
      </w:r>
      <w:r>
        <w:rPr>
          <w:spacing w:val="6"/>
        </w:rPr>
        <w:t xml:space="preserve">CA </w:t>
      </w:r>
      <w:r>
        <w:t xml:space="preserve">Association of Marriage and Family Therapist to sponsor continuing education </w:t>
      </w:r>
      <w:r>
        <w:rPr>
          <w:spacing w:val="4"/>
        </w:rPr>
        <w:t xml:space="preserve">for </w:t>
      </w:r>
      <w:r>
        <w:t xml:space="preserve">Santa </w:t>
      </w:r>
      <w:r>
        <w:rPr>
          <w:spacing w:val="2"/>
        </w:rPr>
        <w:t xml:space="preserve">Clara </w:t>
      </w:r>
      <w:r>
        <w:t xml:space="preserve">County </w:t>
      </w:r>
      <w:r>
        <w:rPr>
          <w:spacing w:val="3"/>
        </w:rPr>
        <w:t xml:space="preserve">LMFTs, </w:t>
      </w:r>
      <w:r>
        <w:t xml:space="preserve">LCSWs,   LPCCs, and/or LEPs. SCCBHSD maintains responsibility for this program/ course and </w:t>
      </w:r>
      <w:r>
        <w:t xml:space="preserve">its content. </w:t>
      </w:r>
      <w:r>
        <w:rPr>
          <w:spacing w:val="2"/>
        </w:rPr>
        <w:t xml:space="preserve">This </w:t>
      </w:r>
      <w:r>
        <w:t xml:space="preserve">course meets the qualifications for 3 hours of continuing education for LMFTs, LCSWs, LPCCs, and /or LEPs, as required    by the CA Board of Behavioral Sciences. </w:t>
      </w:r>
      <w:r>
        <w:rPr>
          <w:spacing w:val="2"/>
        </w:rPr>
        <w:t xml:space="preserve">The </w:t>
      </w:r>
      <w:r>
        <w:t xml:space="preserve">CA Association of Marriage   and Family Therapist is the </w:t>
      </w:r>
      <w:r>
        <w:rPr>
          <w:spacing w:val="-4"/>
        </w:rPr>
        <w:t xml:space="preserve">BBS </w:t>
      </w:r>
      <w:r>
        <w:rPr>
          <w:spacing w:val="2"/>
        </w:rPr>
        <w:t xml:space="preserve">recognized </w:t>
      </w:r>
      <w:r>
        <w:t xml:space="preserve">approval agency -Provider # </w:t>
      </w:r>
      <w:r>
        <w:rPr>
          <w:spacing w:val="3"/>
        </w:rPr>
        <w:t xml:space="preserve">131775. </w:t>
      </w:r>
      <w:r>
        <w:t>Lunch and scheduled breaks during the</w:t>
      </w:r>
      <w:r w:rsidR="005F5BDA">
        <w:t xml:space="preserve"> training do not court towards </w:t>
      </w:r>
      <w:r>
        <w:t>CEU</w:t>
      </w:r>
      <w:r>
        <w:rPr>
          <w:spacing w:val="-1"/>
        </w:rPr>
        <w:t xml:space="preserve"> </w:t>
      </w:r>
      <w:r>
        <w:t>credit.</w:t>
      </w:r>
    </w:p>
    <w:p w:rsidR="006D757B" w:rsidRDefault="00654CE5">
      <w:pPr>
        <w:spacing w:line="297" w:lineRule="exact"/>
        <w:ind w:left="243"/>
        <w:rPr>
          <w:b/>
        </w:rPr>
      </w:pPr>
      <w:r>
        <w:rPr>
          <w:b/>
          <w:sz w:val="24"/>
        </w:rPr>
        <w:t xml:space="preserve">Course Objectives:  </w:t>
      </w:r>
      <w:r>
        <w:rPr>
          <w:b/>
        </w:rPr>
        <w:t>Participants will:</w:t>
      </w:r>
    </w:p>
    <w:p w:rsidR="006D757B" w:rsidRDefault="00654CE5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spacing w:line="292" w:lineRule="exact"/>
        <w:rPr>
          <w:sz w:val="19"/>
        </w:rPr>
      </w:pPr>
      <w:r>
        <w:rPr>
          <w:sz w:val="19"/>
        </w:rPr>
        <w:t xml:space="preserve">Describe  </w:t>
      </w:r>
      <w:r>
        <w:rPr>
          <w:spacing w:val="-5"/>
          <w:sz w:val="19"/>
        </w:rPr>
        <w:t xml:space="preserve">the  </w:t>
      </w:r>
      <w:r>
        <w:rPr>
          <w:sz w:val="19"/>
        </w:rPr>
        <w:t>consensus-building</w:t>
      </w:r>
      <w:r>
        <w:rPr>
          <w:spacing w:val="41"/>
          <w:sz w:val="19"/>
        </w:rPr>
        <w:t xml:space="preserve"> </w:t>
      </w:r>
      <w:r>
        <w:rPr>
          <w:spacing w:val="3"/>
          <w:sz w:val="19"/>
        </w:rPr>
        <w:t>process</w:t>
      </w:r>
    </w:p>
    <w:p w:rsidR="006D757B" w:rsidRDefault="00654CE5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spacing w:before="4" w:line="249" w:lineRule="auto"/>
        <w:ind w:right="316"/>
        <w:rPr>
          <w:sz w:val="19"/>
        </w:rPr>
      </w:pPr>
      <w:r>
        <w:rPr>
          <w:sz w:val="19"/>
        </w:rPr>
        <w:t xml:space="preserve">Articulate the use </w:t>
      </w:r>
      <w:r>
        <w:rPr>
          <w:spacing w:val="2"/>
          <w:sz w:val="19"/>
        </w:rPr>
        <w:t xml:space="preserve">of </w:t>
      </w:r>
      <w:r>
        <w:rPr>
          <w:sz w:val="19"/>
        </w:rPr>
        <w:t xml:space="preserve">needs and strengths in developing plans for children, youth and </w:t>
      </w:r>
      <w:r>
        <w:rPr>
          <w:sz w:val="19"/>
        </w:rPr>
        <w:t>families.</w:t>
      </w:r>
    </w:p>
    <w:p w:rsidR="006D757B" w:rsidRDefault="00654CE5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spacing w:before="11" w:line="268" w:lineRule="exact"/>
        <w:ind w:right="766"/>
        <w:rPr>
          <w:sz w:val="18"/>
        </w:rPr>
      </w:pPr>
      <w:r>
        <w:rPr>
          <w:sz w:val="19"/>
        </w:rPr>
        <w:t xml:space="preserve">Describe how </w:t>
      </w:r>
      <w:r>
        <w:rPr>
          <w:spacing w:val="-4"/>
          <w:sz w:val="19"/>
        </w:rPr>
        <w:t xml:space="preserve">to </w:t>
      </w:r>
      <w:r>
        <w:rPr>
          <w:sz w:val="19"/>
        </w:rPr>
        <w:t xml:space="preserve">use CANS items </w:t>
      </w:r>
      <w:r>
        <w:rPr>
          <w:spacing w:val="-4"/>
          <w:sz w:val="19"/>
        </w:rPr>
        <w:t xml:space="preserve">to </w:t>
      </w:r>
      <w:r>
        <w:rPr>
          <w:sz w:val="19"/>
        </w:rPr>
        <w:t xml:space="preserve">celebrate successes and </w:t>
      </w:r>
      <w:r>
        <w:rPr>
          <w:spacing w:val="2"/>
          <w:sz w:val="19"/>
        </w:rPr>
        <w:t xml:space="preserve">support </w:t>
      </w:r>
      <w:r>
        <w:rPr>
          <w:sz w:val="19"/>
        </w:rPr>
        <w:t>transitions</w:t>
      </w:r>
      <w:r>
        <w:rPr>
          <w:sz w:val="18"/>
        </w:rPr>
        <w:t>.</w:t>
      </w:r>
    </w:p>
    <w:p w:rsidR="006D757B" w:rsidRDefault="00654CE5">
      <w:pPr>
        <w:pStyle w:val="Heading2"/>
        <w:spacing w:before="164" w:line="242" w:lineRule="auto"/>
      </w:pPr>
      <w:r>
        <w:rPr>
          <w:sz w:val="24"/>
        </w:rPr>
        <w:t>***</w:t>
      </w:r>
      <w:r>
        <w:t>Please contact Learning Partnership if you need accommodati</w:t>
      </w:r>
      <w:r w:rsidR="005F5BDA">
        <w:t>ons for one of our trainings at</w:t>
      </w:r>
      <w:r>
        <w:t xml:space="preserve"> 408-792</w:t>
      </w:r>
      <w:r>
        <w:t>-3900.</w:t>
      </w:r>
    </w:p>
    <w:p w:rsidR="006D757B" w:rsidRDefault="00654CE5">
      <w:pPr>
        <w:spacing w:before="13"/>
        <w:ind w:left="243" w:right="346"/>
        <w:rPr>
          <w:b/>
          <w:sz w:val="19"/>
        </w:rPr>
      </w:pPr>
      <w:r>
        <w:rPr>
          <w:b/>
          <w:sz w:val="19"/>
        </w:rPr>
        <w:t xml:space="preserve">***You now can download/print </w:t>
      </w:r>
      <w:r>
        <w:rPr>
          <w:b/>
          <w:spacing w:val="4"/>
          <w:sz w:val="19"/>
        </w:rPr>
        <w:t xml:space="preserve">your </w:t>
      </w:r>
      <w:r>
        <w:rPr>
          <w:b/>
          <w:sz w:val="19"/>
        </w:rPr>
        <w:t xml:space="preserve">own </w:t>
      </w:r>
      <w:r>
        <w:rPr>
          <w:b/>
          <w:spacing w:val="4"/>
          <w:sz w:val="19"/>
        </w:rPr>
        <w:t xml:space="preserve">CEU </w:t>
      </w:r>
      <w:r>
        <w:rPr>
          <w:b/>
          <w:sz w:val="19"/>
        </w:rPr>
        <w:t xml:space="preserve">Certificate online at </w:t>
      </w:r>
      <w:proofErr w:type="spellStart"/>
      <w:r>
        <w:rPr>
          <w:b/>
          <w:sz w:val="19"/>
        </w:rPr>
        <w:t>sccLearn</w:t>
      </w:r>
      <w:proofErr w:type="spellEnd"/>
      <w:r>
        <w:rPr>
          <w:b/>
          <w:sz w:val="19"/>
        </w:rPr>
        <w:t xml:space="preserve"> 2 weeks after </w:t>
      </w:r>
      <w:r>
        <w:rPr>
          <w:b/>
          <w:spacing w:val="5"/>
          <w:sz w:val="19"/>
        </w:rPr>
        <w:t xml:space="preserve">the </w:t>
      </w:r>
      <w:r>
        <w:rPr>
          <w:b/>
          <w:sz w:val="19"/>
        </w:rPr>
        <w:t xml:space="preserve">training </w:t>
      </w:r>
      <w:r>
        <w:rPr>
          <w:b/>
          <w:sz w:val="19"/>
        </w:rPr>
        <w:t>date.</w:t>
      </w:r>
    </w:p>
    <w:p w:rsidR="006D757B" w:rsidRDefault="00654CE5">
      <w:pPr>
        <w:spacing w:before="15" w:line="254" w:lineRule="auto"/>
        <w:ind w:left="243" w:right="1156"/>
        <w:rPr>
          <w:b/>
          <w:sz w:val="19"/>
        </w:rPr>
      </w:pPr>
      <w:r>
        <w:rPr>
          <w:b/>
          <w:sz w:val="19"/>
        </w:rPr>
        <w:t>***Do you have a Grievance? Please call Learning Partnership at 408-792-3900.</w:t>
      </w:r>
    </w:p>
    <w:p w:rsidR="006D757B" w:rsidRDefault="006D757B">
      <w:pPr>
        <w:pStyle w:val="BodyText"/>
        <w:spacing w:before="1"/>
        <w:rPr>
          <w:b/>
          <w:sz w:val="3"/>
        </w:rPr>
      </w:pPr>
    </w:p>
    <w:tbl>
      <w:tblPr>
        <w:tblW w:w="0" w:type="auto"/>
        <w:tblInd w:w="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3856"/>
      </w:tblGrid>
      <w:tr w:rsidR="006D757B">
        <w:trPr>
          <w:trHeight w:hRule="exact" w:val="543"/>
        </w:trPr>
        <w:tc>
          <w:tcPr>
            <w:tcW w:w="3172" w:type="dxa"/>
            <w:tcBorders>
              <w:top w:val="single" w:sz="6" w:space="0" w:color="000000"/>
              <w:right w:val="single" w:sz="6" w:space="0" w:color="000000"/>
            </w:tcBorders>
          </w:tcPr>
          <w:p w:rsidR="006D757B" w:rsidRDefault="00654CE5">
            <w:pPr>
              <w:pStyle w:val="TableParagraph"/>
              <w:spacing w:before="69" w:line="240" w:lineRule="auto"/>
              <w:ind w:left="154"/>
              <w:rPr>
                <w:b/>
                <w:sz w:val="35"/>
              </w:rPr>
            </w:pPr>
            <w:r>
              <w:rPr>
                <w:b/>
                <w:spacing w:val="3"/>
                <w:sz w:val="35"/>
              </w:rPr>
              <w:t xml:space="preserve">January </w:t>
            </w:r>
            <w:r>
              <w:rPr>
                <w:b/>
                <w:sz w:val="35"/>
              </w:rPr>
              <w:t>31,</w:t>
            </w:r>
            <w:r>
              <w:rPr>
                <w:b/>
                <w:spacing w:val="52"/>
                <w:sz w:val="35"/>
              </w:rPr>
              <w:t xml:space="preserve"> </w:t>
            </w:r>
            <w:r>
              <w:rPr>
                <w:b/>
                <w:spacing w:val="-3"/>
                <w:sz w:val="35"/>
              </w:rPr>
              <w:t>2019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757B" w:rsidRDefault="00654CE5">
            <w:pPr>
              <w:pStyle w:val="TableParagraph"/>
              <w:spacing w:before="69" w:line="240" w:lineRule="auto"/>
              <w:ind w:left="146" w:right="139"/>
              <w:rPr>
                <w:b/>
                <w:sz w:val="35"/>
              </w:rPr>
            </w:pPr>
            <w:r>
              <w:rPr>
                <w:b/>
                <w:sz w:val="35"/>
              </w:rPr>
              <w:t>Learning</w:t>
            </w:r>
            <w:r>
              <w:rPr>
                <w:b/>
                <w:spacing w:val="82"/>
                <w:sz w:val="35"/>
              </w:rPr>
              <w:t xml:space="preserve"> </w:t>
            </w:r>
            <w:r>
              <w:rPr>
                <w:b/>
                <w:sz w:val="35"/>
              </w:rPr>
              <w:t>Partnership</w:t>
            </w:r>
          </w:p>
        </w:tc>
      </w:tr>
      <w:tr w:rsidR="006D757B">
        <w:trPr>
          <w:trHeight w:hRule="exact" w:val="313"/>
        </w:trPr>
        <w:tc>
          <w:tcPr>
            <w:tcW w:w="3172" w:type="dxa"/>
            <w:tcBorders>
              <w:right w:val="single" w:sz="6" w:space="0" w:color="000000"/>
            </w:tcBorders>
          </w:tcPr>
          <w:p w:rsidR="006D757B" w:rsidRDefault="00654C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9:00 am-12:00 pm</w:t>
            </w:r>
          </w:p>
        </w:tc>
        <w:tc>
          <w:tcPr>
            <w:tcW w:w="3856" w:type="dxa"/>
            <w:tcBorders>
              <w:left w:val="single" w:sz="6" w:space="0" w:color="000000"/>
              <w:right w:val="single" w:sz="6" w:space="0" w:color="000000"/>
            </w:tcBorders>
          </w:tcPr>
          <w:p w:rsidR="006D757B" w:rsidRDefault="00654CE5">
            <w:pPr>
              <w:pStyle w:val="TableParagraph"/>
              <w:ind w:left="146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1075 E. Santa Clara St.</w:t>
            </w:r>
          </w:p>
        </w:tc>
      </w:tr>
      <w:tr w:rsidR="006D757B">
        <w:trPr>
          <w:trHeight w:hRule="exact" w:val="313"/>
        </w:trPr>
        <w:tc>
          <w:tcPr>
            <w:tcW w:w="3172" w:type="dxa"/>
            <w:tcBorders>
              <w:right w:val="single" w:sz="6" w:space="0" w:color="000000"/>
            </w:tcBorders>
          </w:tcPr>
          <w:p w:rsidR="006D757B" w:rsidRDefault="00654CE5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  <w:tc>
          <w:tcPr>
            <w:tcW w:w="3856" w:type="dxa"/>
            <w:tcBorders>
              <w:left w:val="single" w:sz="6" w:space="0" w:color="000000"/>
              <w:right w:val="single" w:sz="6" w:space="0" w:color="000000"/>
            </w:tcBorders>
          </w:tcPr>
          <w:p w:rsidR="006D757B" w:rsidRDefault="00654CE5">
            <w:pPr>
              <w:pStyle w:val="TableParagraph"/>
              <w:ind w:left="142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2nd floor</w:t>
            </w:r>
          </w:p>
        </w:tc>
      </w:tr>
      <w:tr w:rsidR="006D757B">
        <w:trPr>
          <w:trHeight w:hRule="exact" w:val="666"/>
        </w:trPr>
        <w:tc>
          <w:tcPr>
            <w:tcW w:w="3172" w:type="dxa"/>
            <w:tcBorders>
              <w:bottom w:val="single" w:sz="6" w:space="0" w:color="000000"/>
              <w:right w:val="single" w:sz="6" w:space="0" w:color="000000"/>
            </w:tcBorders>
          </w:tcPr>
          <w:p w:rsidR="006D757B" w:rsidRDefault="00654C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1:00 pm-4:00 pm</w:t>
            </w:r>
          </w:p>
        </w:tc>
        <w:tc>
          <w:tcPr>
            <w:tcW w:w="3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57B" w:rsidRDefault="00654CE5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San Jose, CA 95116</w:t>
            </w:r>
          </w:p>
        </w:tc>
      </w:tr>
    </w:tbl>
    <w:p w:rsidR="006D757B" w:rsidRDefault="006D757B" w:rsidP="00654CE5">
      <w:pPr>
        <w:spacing w:before="80"/>
        <w:ind w:left="1747"/>
        <w:rPr>
          <w:rFonts w:ascii="Times New Roman"/>
          <w:sz w:val="20"/>
        </w:rPr>
      </w:pPr>
      <w:bookmarkStart w:id="0" w:name="_GoBack"/>
      <w:bookmarkEnd w:id="0"/>
    </w:p>
    <w:sectPr w:rsidR="006D757B">
      <w:type w:val="continuous"/>
      <w:pgSz w:w="12240" w:h="20160"/>
      <w:pgMar w:top="0" w:right="620" w:bottom="0" w:left="640" w:header="720" w:footer="720" w:gutter="0"/>
      <w:cols w:num="2" w:space="720" w:equalWidth="0">
        <w:col w:w="3588" w:space="45"/>
        <w:col w:w="7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444"/>
    <w:multiLevelType w:val="hybridMultilevel"/>
    <w:tmpl w:val="940C2460"/>
    <w:lvl w:ilvl="0" w:tplc="017C682E">
      <w:numFmt w:val="bullet"/>
      <w:lvlText w:val=""/>
      <w:lvlJc w:val="left"/>
      <w:pPr>
        <w:ind w:left="601" w:hanging="358"/>
      </w:pPr>
      <w:rPr>
        <w:rFonts w:ascii="Symbol" w:eastAsia="Symbol" w:hAnsi="Symbol" w:cs="Symbol" w:hint="default"/>
        <w:w w:val="99"/>
        <w:sz w:val="24"/>
        <w:szCs w:val="24"/>
      </w:rPr>
    </w:lvl>
    <w:lvl w:ilvl="1" w:tplc="3F562488">
      <w:numFmt w:val="bullet"/>
      <w:lvlText w:val="•"/>
      <w:lvlJc w:val="left"/>
      <w:pPr>
        <w:ind w:left="1274" w:hanging="358"/>
      </w:pPr>
      <w:rPr>
        <w:rFonts w:hint="default"/>
      </w:rPr>
    </w:lvl>
    <w:lvl w:ilvl="2" w:tplc="DE9C9D1C">
      <w:numFmt w:val="bullet"/>
      <w:lvlText w:val="•"/>
      <w:lvlJc w:val="left"/>
      <w:pPr>
        <w:ind w:left="1949" w:hanging="358"/>
      </w:pPr>
      <w:rPr>
        <w:rFonts w:hint="default"/>
      </w:rPr>
    </w:lvl>
    <w:lvl w:ilvl="3" w:tplc="DC80C4DA">
      <w:numFmt w:val="bullet"/>
      <w:lvlText w:val="•"/>
      <w:lvlJc w:val="left"/>
      <w:pPr>
        <w:ind w:left="2624" w:hanging="358"/>
      </w:pPr>
      <w:rPr>
        <w:rFonts w:hint="default"/>
      </w:rPr>
    </w:lvl>
    <w:lvl w:ilvl="4" w:tplc="5F189FDE">
      <w:numFmt w:val="bullet"/>
      <w:lvlText w:val="•"/>
      <w:lvlJc w:val="left"/>
      <w:pPr>
        <w:ind w:left="3298" w:hanging="358"/>
      </w:pPr>
      <w:rPr>
        <w:rFonts w:hint="default"/>
      </w:rPr>
    </w:lvl>
    <w:lvl w:ilvl="5" w:tplc="928C6BD4">
      <w:numFmt w:val="bullet"/>
      <w:lvlText w:val="•"/>
      <w:lvlJc w:val="left"/>
      <w:pPr>
        <w:ind w:left="3973" w:hanging="358"/>
      </w:pPr>
      <w:rPr>
        <w:rFonts w:hint="default"/>
      </w:rPr>
    </w:lvl>
    <w:lvl w:ilvl="6" w:tplc="3EA47FB0">
      <w:numFmt w:val="bullet"/>
      <w:lvlText w:val="•"/>
      <w:lvlJc w:val="left"/>
      <w:pPr>
        <w:ind w:left="4648" w:hanging="358"/>
      </w:pPr>
      <w:rPr>
        <w:rFonts w:hint="default"/>
      </w:rPr>
    </w:lvl>
    <w:lvl w:ilvl="7" w:tplc="EAFC64FA">
      <w:numFmt w:val="bullet"/>
      <w:lvlText w:val="•"/>
      <w:lvlJc w:val="left"/>
      <w:pPr>
        <w:ind w:left="5322" w:hanging="358"/>
      </w:pPr>
      <w:rPr>
        <w:rFonts w:hint="default"/>
      </w:rPr>
    </w:lvl>
    <w:lvl w:ilvl="8" w:tplc="5D6424C4">
      <w:numFmt w:val="bullet"/>
      <w:lvlText w:val="•"/>
      <w:lvlJc w:val="left"/>
      <w:pPr>
        <w:ind w:left="5997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7B"/>
    <w:rsid w:val="005F5BDA"/>
    <w:rsid w:val="00654CE5"/>
    <w:rsid w:val="006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134DE55-81D2-4C58-9BCE-FF7D5E1D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spacing w:before="99"/>
      <w:ind w:left="18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243" w:right="346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601" w:hanging="358"/>
    </w:pPr>
  </w:style>
  <w:style w:type="paragraph" w:customStyle="1" w:styleId="TableParagraph">
    <w:name w:val="Table Paragraph"/>
    <w:basedOn w:val="Normal"/>
    <w:uiPriority w:val="1"/>
    <w:qFormat/>
    <w:pPr>
      <w:spacing w:line="316" w:lineRule="exact"/>
      <w:ind w:left="126" w:right="1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cgov.org/sites/bhd-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Kids Santa CLara COunty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SCVHHS</dc:creator>
  <cp:lastModifiedBy>Martha Nevarez</cp:lastModifiedBy>
  <cp:revision>3</cp:revision>
  <dcterms:created xsi:type="dcterms:W3CDTF">2019-01-07T19:32:00Z</dcterms:created>
  <dcterms:modified xsi:type="dcterms:W3CDTF">2019-01-07T19:41:00Z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2019-01-07T00:00:00Z</vt:filetime>
  </property>
</Properties>
</file>