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56075" w14:textId="77777777" w:rsidR="00670BF0" w:rsidRPr="00ED39D0" w:rsidRDefault="00592511" w:rsidP="00592511">
      <w:pPr>
        <w:jc w:val="center"/>
        <w:rPr>
          <w:rFonts w:ascii="Arial Rounded MT Bold" w:hAnsi="Arial Rounded MT Bold" w:cs="Arial"/>
          <w:b/>
          <w:color w:val="000000" w:themeColor="text1"/>
          <w:sz w:val="40"/>
          <w:szCs w:val="40"/>
          <w:shd w:val="clear" w:color="auto" w:fill="FFFFFF"/>
        </w:rPr>
      </w:pPr>
      <w:bookmarkStart w:id="0" w:name="_GoBack"/>
      <w:bookmarkEnd w:id="0"/>
      <w:r>
        <w:rPr>
          <w:rFonts w:ascii="Arial Rounded MT Bold" w:hAnsi="Arial Rounded MT Bold" w:cs="Arial"/>
          <w:b/>
          <w:color w:val="000000" w:themeColor="text1"/>
          <w:sz w:val="40"/>
          <w:szCs w:val="40"/>
          <w:shd w:val="clear" w:color="auto" w:fill="FFFFFF"/>
        </w:rPr>
        <w:t>Better Communication</w:t>
      </w:r>
      <w:r w:rsidR="00E674B8" w:rsidRPr="00ED39D0">
        <w:rPr>
          <w:rFonts w:ascii="Arial Rounded MT Bold" w:hAnsi="Arial Rounded MT Bold" w:cs="Arial"/>
          <w:b/>
          <w:color w:val="000000" w:themeColor="text1"/>
          <w:sz w:val="40"/>
          <w:szCs w:val="40"/>
          <w:shd w:val="clear" w:color="auto" w:fill="FFFFFF"/>
        </w:rPr>
        <w:t xml:space="preserve"> with Parents of Young Children with Special Needs</w:t>
      </w:r>
    </w:p>
    <w:p w14:paraId="31D2638A" w14:textId="77777777" w:rsidR="006C5B37" w:rsidRDefault="00EC4142" w:rsidP="00670BF0">
      <w:pPr>
        <w:jc w:val="center"/>
        <w:rPr>
          <w:rFonts w:ascii="Arial Rounded MT Bold" w:hAnsi="Arial Rounded MT Bold" w:cs="Arial Rounded MT Bold"/>
          <w:b/>
          <w:bCs/>
          <w:color w:val="000000" w:themeColor="text1"/>
          <w:sz w:val="32"/>
          <w:szCs w:val="32"/>
        </w:rPr>
      </w:pPr>
      <w:r>
        <w:rPr>
          <w:rFonts w:ascii="Arial Rounded MT Bold" w:hAnsi="Arial Rounded MT Bold" w:cs="Arial Rounded MT Bold"/>
          <w:b/>
          <w:bCs/>
          <w:color w:val="000000" w:themeColor="text1"/>
          <w:sz w:val="32"/>
          <w:szCs w:val="32"/>
        </w:rPr>
        <w:t>Presented by Mary Ellen Peterson</w:t>
      </w:r>
      <w:r w:rsidR="00393041">
        <w:rPr>
          <w:rFonts w:ascii="Arial Rounded MT Bold" w:hAnsi="Arial Rounded MT Bold" w:cs="Arial Rounded MT Bold"/>
          <w:b/>
          <w:bCs/>
          <w:color w:val="000000" w:themeColor="text1"/>
          <w:sz w:val="32"/>
          <w:szCs w:val="32"/>
        </w:rPr>
        <w:t xml:space="preserve">, </w:t>
      </w:r>
      <w:proofErr w:type="spellStart"/>
      <w:r w:rsidR="00393041">
        <w:rPr>
          <w:rFonts w:ascii="Arial Rounded MT Bold" w:hAnsi="Arial Rounded MT Bold" w:cs="Arial Rounded MT Bold"/>
          <w:b/>
          <w:bCs/>
          <w:color w:val="000000" w:themeColor="text1"/>
          <w:sz w:val="32"/>
          <w:szCs w:val="32"/>
        </w:rPr>
        <w:t>M</w:t>
      </w:r>
      <w:r w:rsidR="009E2173">
        <w:rPr>
          <w:rFonts w:ascii="Arial Rounded MT Bold" w:hAnsi="Arial Rounded MT Bold" w:cs="Arial Rounded MT Bold"/>
          <w:b/>
          <w:bCs/>
          <w:color w:val="000000" w:themeColor="text1"/>
          <w:sz w:val="32"/>
          <w:szCs w:val="32"/>
        </w:rPr>
        <w:t>Ed.</w:t>
      </w:r>
      <w:proofErr w:type="spellEnd"/>
      <w:r w:rsidR="006C5B37">
        <w:rPr>
          <w:rFonts w:ascii="Arial Rounded MT Bold" w:hAnsi="Arial Rounded MT Bold" w:cs="Arial Rounded MT Bold"/>
          <w:b/>
          <w:bCs/>
          <w:color w:val="000000" w:themeColor="text1"/>
          <w:sz w:val="32"/>
          <w:szCs w:val="32"/>
        </w:rPr>
        <w:t xml:space="preserve"> </w:t>
      </w:r>
    </w:p>
    <w:p w14:paraId="6F416259" w14:textId="77777777" w:rsidR="006C5B37" w:rsidRPr="00670BF0" w:rsidRDefault="006C5B37" w:rsidP="00670BF0">
      <w:pPr>
        <w:jc w:val="center"/>
        <w:rPr>
          <w:rFonts w:ascii="Arial Rounded MT Bold" w:hAnsi="Arial Rounded MT Bold" w:cs="Arial Rounded MT Bold"/>
          <w:b/>
          <w:bCs/>
          <w:color w:val="000000" w:themeColor="text1"/>
          <w:sz w:val="32"/>
          <w:szCs w:val="32"/>
        </w:rPr>
      </w:pPr>
    </w:p>
    <w:p w14:paraId="3A66D988" w14:textId="77777777" w:rsidR="00670BF0" w:rsidRPr="00670BF0" w:rsidRDefault="00670BF0" w:rsidP="00670BF0">
      <w:pPr>
        <w:jc w:val="center"/>
        <w:rPr>
          <w:rFonts w:ascii="Arial Rounded MT Bold" w:hAnsi="Arial Rounded MT Bold" w:cs="Arial Rounded MT Bold"/>
          <w:b/>
          <w:bCs/>
          <w:color w:val="000000" w:themeColor="text1"/>
          <w:szCs w:val="28"/>
        </w:rPr>
      </w:pPr>
      <w:r w:rsidRPr="00670BF0">
        <w:rPr>
          <w:rFonts w:ascii="Arial Rounded MT Bold" w:hAnsi="Arial Rounded MT Bold" w:cs="Arial Rounded MT Bold"/>
          <w:b/>
          <w:bCs/>
          <w:color w:val="000000" w:themeColor="text1"/>
          <w:szCs w:val="28"/>
        </w:rPr>
        <w:t>Designed for FIRST 5 Partners and other Local Professionals</w:t>
      </w:r>
    </w:p>
    <w:p w14:paraId="16B41126" w14:textId="77777777" w:rsidR="00670BF0" w:rsidRPr="00310834" w:rsidRDefault="00670BF0" w:rsidP="00670BF0">
      <w:pPr>
        <w:jc w:val="center"/>
        <w:rPr>
          <w:rFonts w:ascii="Arial Rounded MT Bold" w:hAnsi="Arial Rounded MT Bold" w:cs="Arial Rounded MT Bold"/>
          <w:b/>
          <w:bCs/>
          <w:color w:val="000000" w:themeColor="text1"/>
          <w:sz w:val="22"/>
          <w:szCs w:val="28"/>
        </w:rPr>
      </w:pPr>
    </w:p>
    <w:p w14:paraId="15029102" w14:textId="77777777" w:rsidR="00670BF0" w:rsidRPr="00670BF0" w:rsidRDefault="00E674B8" w:rsidP="00670BF0">
      <w:pPr>
        <w:jc w:val="center"/>
        <w:rPr>
          <w:rFonts w:ascii="Arial Rounded MT Bold" w:hAnsi="Arial Rounded MT Bold" w:cs="Arial Rounded MT Bold"/>
          <w:b/>
          <w:bCs/>
          <w:color w:val="000000" w:themeColor="text1"/>
          <w:sz w:val="28"/>
          <w:szCs w:val="28"/>
        </w:rPr>
      </w:pPr>
      <w:r>
        <w:rPr>
          <w:rFonts w:ascii="Arial Rounded MT Bold" w:hAnsi="Arial Rounded MT Bold" w:cs="Arial Rounded MT Bold"/>
          <w:b/>
          <w:bCs/>
          <w:color w:val="000000" w:themeColor="text1"/>
          <w:sz w:val="28"/>
          <w:szCs w:val="28"/>
        </w:rPr>
        <w:t>Thursday November 14</w:t>
      </w:r>
      <w:r w:rsidR="003C1A2F">
        <w:rPr>
          <w:rFonts w:ascii="Arial Rounded MT Bold" w:hAnsi="Arial Rounded MT Bold" w:cs="Arial Rounded MT Bold"/>
          <w:b/>
          <w:bCs/>
          <w:color w:val="000000" w:themeColor="text1"/>
          <w:sz w:val="28"/>
          <w:szCs w:val="28"/>
        </w:rPr>
        <w:t>, 201</w:t>
      </w:r>
      <w:r w:rsidR="002D6EF4">
        <w:rPr>
          <w:rFonts w:ascii="Arial Rounded MT Bold" w:hAnsi="Arial Rounded MT Bold" w:cs="Arial Rounded MT Bold"/>
          <w:b/>
          <w:bCs/>
          <w:color w:val="000000" w:themeColor="text1"/>
          <w:sz w:val="28"/>
          <w:szCs w:val="28"/>
        </w:rPr>
        <w:t>9</w:t>
      </w:r>
    </w:p>
    <w:p w14:paraId="1E81C807" w14:textId="77777777" w:rsidR="00670BF0" w:rsidRPr="00670BF0" w:rsidRDefault="00E674B8" w:rsidP="00670BF0">
      <w:pPr>
        <w:jc w:val="center"/>
        <w:rPr>
          <w:rFonts w:ascii="Arial Rounded MT Bold" w:hAnsi="Arial Rounded MT Bold" w:cs="Arial Rounded MT Bold"/>
          <w:b/>
          <w:bCs/>
          <w:color w:val="000000" w:themeColor="text1"/>
          <w:sz w:val="28"/>
          <w:szCs w:val="28"/>
        </w:rPr>
      </w:pPr>
      <w:r>
        <w:rPr>
          <w:rFonts w:ascii="Arial Rounded MT Bold" w:hAnsi="Arial Rounded MT Bold" w:cs="Arial Rounded MT Bold"/>
          <w:b/>
          <w:bCs/>
          <w:color w:val="000000" w:themeColor="text1"/>
          <w:sz w:val="28"/>
          <w:szCs w:val="28"/>
        </w:rPr>
        <w:t>10:00 AM – 12:00 PM</w:t>
      </w:r>
    </w:p>
    <w:p w14:paraId="73E38743" w14:textId="77777777" w:rsidR="00757C90" w:rsidRDefault="00757C90" w:rsidP="00310834">
      <w:pPr>
        <w:shd w:val="clear" w:color="auto" w:fill="FFFFFF"/>
        <w:spacing w:before="100" w:beforeAutospacing="1" w:after="100" w:afterAutospacing="1"/>
        <w:rPr>
          <w:rFonts w:ascii="Arial" w:hAnsi="Arial" w:cs="Arial"/>
          <w:bCs/>
          <w:color w:val="000000"/>
          <w:szCs w:val="25"/>
        </w:rPr>
      </w:pPr>
    </w:p>
    <w:p w14:paraId="7AC9038E" w14:textId="77777777" w:rsidR="00E674B8" w:rsidRPr="00757C90" w:rsidRDefault="00757C90" w:rsidP="00310834">
      <w:pPr>
        <w:shd w:val="clear" w:color="auto" w:fill="FFFFFF"/>
        <w:spacing w:before="100" w:beforeAutospacing="1" w:after="100" w:afterAutospacing="1"/>
        <w:rPr>
          <w:rFonts w:ascii="Arial" w:hAnsi="Arial" w:cs="Arial"/>
          <w:bCs/>
          <w:color w:val="000000"/>
          <w:szCs w:val="25"/>
        </w:rPr>
      </w:pPr>
      <w:r w:rsidRPr="00757C90">
        <w:rPr>
          <w:rFonts w:ascii="Arial" w:hAnsi="Arial" w:cs="Arial"/>
          <w:bCs/>
          <w:color w:val="000000"/>
          <w:szCs w:val="25"/>
        </w:rPr>
        <w:t xml:space="preserve">Professionals wishing to enhance their skills of understanding and communicating </w:t>
      </w:r>
      <w:r>
        <w:rPr>
          <w:rFonts w:ascii="Arial" w:hAnsi="Arial" w:cs="Arial"/>
          <w:bCs/>
          <w:color w:val="000000"/>
          <w:szCs w:val="25"/>
        </w:rPr>
        <w:t>in the world of disabilities will find specific methods and behaviors that they can utilize. They will also gain insight into parents’ thoughts and feelings about themselves, their children and the professionals they encounter.</w:t>
      </w:r>
    </w:p>
    <w:p w14:paraId="0C9A6649" w14:textId="77777777" w:rsidR="00592511" w:rsidRDefault="00592511" w:rsidP="00592511">
      <w:pPr>
        <w:rPr>
          <w:rFonts w:ascii="Arial" w:hAnsi="Arial" w:cs="Arial"/>
          <w:i/>
          <w:color w:val="000000"/>
          <w:shd w:val="clear" w:color="auto" w:fill="FFFFFF"/>
        </w:rPr>
      </w:pPr>
      <w:r>
        <w:rPr>
          <w:rFonts w:ascii="Arial" w:hAnsi="Arial" w:cs="Arial"/>
          <w:i/>
          <w:color w:val="000000"/>
          <w:shd w:val="clear" w:color="auto" w:fill="FFFFFF"/>
        </w:rPr>
        <w:t xml:space="preserve">Offered for FIRST 5 Partners and other local professionals such as Social Workers, Home Visitors, Childcare and Preschool providers, Family Resource Center staff, and Therapeutic Service Providers. </w:t>
      </w:r>
    </w:p>
    <w:p w14:paraId="1A52B033" w14:textId="77777777" w:rsidR="00592511" w:rsidRDefault="00592511" w:rsidP="00317D75">
      <w:pPr>
        <w:rPr>
          <w:rFonts w:ascii="Arial" w:hAnsi="Arial" w:cs="Arial"/>
          <w:color w:val="000000" w:themeColor="text1"/>
          <w:szCs w:val="25"/>
        </w:rPr>
      </w:pPr>
    </w:p>
    <w:p w14:paraId="713E5869" w14:textId="77777777" w:rsidR="00310834" w:rsidRDefault="007A5105" w:rsidP="00317D75">
      <w:pPr>
        <w:rPr>
          <w:rFonts w:ascii="Arial" w:hAnsi="Arial" w:cs="Arial"/>
        </w:rPr>
      </w:pPr>
      <w:r w:rsidRPr="00E674B8">
        <w:rPr>
          <w:rFonts w:ascii="Arial" w:hAnsi="Arial" w:cs="Arial"/>
          <w:color w:val="000000" w:themeColor="text1"/>
          <w:szCs w:val="25"/>
        </w:rPr>
        <w:t xml:space="preserve">The presenter, </w:t>
      </w:r>
      <w:r w:rsidR="000D0145" w:rsidRPr="00E674B8">
        <w:rPr>
          <w:rFonts w:ascii="Arial" w:hAnsi="Arial" w:cs="Arial"/>
          <w:color w:val="000000" w:themeColor="text1"/>
          <w:szCs w:val="25"/>
        </w:rPr>
        <w:t>Mary Ellen Peterson</w:t>
      </w:r>
      <w:r w:rsidRPr="00E674B8">
        <w:rPr>
          <w:rFonts w:ascii="Arial" w:hAnsi="Arial" w:cs="Arial"/>
          <w:color w:val="000000" w:themeColor="text1"/>
          <w:szCs w:val="25"/>
        </w:rPr>
        <w:t>,</w:t>
      </w:r>
      <w:r w:rsidR="000D0145" w:rsidRPr="00E674B8">
        <w:rPr>
          <w:rFonts w:ascii="Arial" w:hAnsi="Arial" w:cs="Arial"/>
          <w:color w:val="000000" w:themeColor="text1"/>
          <w:szCs w:val="25"/>
        </w:rPr>
        <w:t xml:space="preserve"> </w:t>
      </w:r>
      <w:r w:rsidR="00317D75" w:rsidRPr="00E674B8">
        <w:rPr>
          <w:rFonts w:ascii="Arial" w:hAnsi="Arial" w:cs="Arial"/>
          <w:color w:val="000000" w:themeColor="text1"/>
          <w:szCs w:val="25"/>
        </w:rPr>
        <w:t xml:space="preserve">is a mother of two adult sons with special needs. Her oldest son, Joe has Cerebral Palsy and intellectual disabilities and Michael, has Learning Differences. She is a graduate of Santa Clara University with a Master’s degree in Special Education and worked at PHP </w:t>
      </w:r>
      <w:r w:rsidR="00317D75" w:rsidRPr="00E674B8">
        <w:rPr>
          <w:rFonts w:ascii="Arial" w:hAnsi="Arial" w:cs="Arial"/>
        </w:rPr>
        <w:t xml:space="preserve">both as a volunteer and staff for over 40 </w:t>
      </w:r>
      <w:proofErr w:type="spellStart"/>
      <w:r w:rsidR="00317D75" w:rsidRPr="00E674B8">
        <w:rPr>
          <w:rFonts w:ascii="Arial" w:hAnsi="Arial" w:cs="Arial"/>
        </w:rPr>
        <w:t>yrs</w:t>
      </w:r>
      <w:proofErr w:type="spellEnd"/>
      <w:r w:rsidR="00317D75" w:rsidRPr="00E674B8">
        <w:rPr>
          <w:rFonts w:ascii="Arial" w:hAnsi="Arial" w:cs="Arial"/>
        </w:rPr>
        <w:t xml:space="preserve"> before she retired in July of 2016.</w:t>
      </w:r>
    </w:p>
    <w:p w14:paraId="7FD2A3B6" w14:textId="77777777" w:rsidR="00592511" w:rsidRDefault="00592511" w:rsidP="00317D75">
      <w:pPr>
        <w:rPr>
          <w:rFonts w:ascii="Arial" w:hAnsi="Arial" w:cs="Arial"/>
        </w:rPr>
      </w:pPr>
    </w:p>
    <w:p w14:paraId="4EDF68CA" w14:textId="77777777" w:rsidR="00592511" w:rsidRPr="00592511" w:rsidRDefault="00592511" w:rsidP="00592511">
      <w:pPr>
        <w:shd w:val="clear" w:color="auto" w:fill="FFFFFF"/>
        <w:spacing w:before="100" w:beforeAutospacing="1" w:after="100" w:afterAutospacing="1"/>
        <w:rPr>
          <w:rFonts w:ascii="Arial" w:hAnsi="Arial" w:cs="Arial"/>
          <w:b/>
          <w:bCs/>
          <w:color w:val="000000"/>
          <w:szCs w:val="25"/>
        </w:rPr>
      </w:pPr>
      <w:r w:rsidRPr="00E674B8">
        <w:rPr>
          <w:rFonts w:ascii="Arial" w:hAnsi="Arial" w:cs="Arial"/>
          <w:b/>
          <w:bCs/>
          <w:color w:val="000000"/>
          <w:szCs w:val="25"/>
        </w:rPr>
        <w:t>Certificates are available upon request, indicating hours earned against the Infant-Family Early Childhood Mental Health Guidelines.</w:t>
      </w:r>
    </w:p>
    <w:p w14:paraId="6BC3E7F8" w14:textId="77777777" w:rsidR="00310834" w:rsidRPr="00E674B8" w:rsidRDefault="00317D75" w:rsidP="00310834">
      <w:pPr>
        <w:rPr>
          <w:rFonts w:ascii="Arial" w:hAnsi="Arial" w:cs="Arial"/>
          <w:sz w:val="25"/>
          <w:szCs w:val="25"/>
        </w:rPr>
      </w:pPr>
      <w:r w:rsidRPr="00E674B8">
        <w:rPr>
          <w:rFonts w:ascii="Arial" w:hAnsi="Arial" w:cs="Arial"/>
          <w:b/>
          <w:bCs/>
          <w:sz w:val="25"/>
          <w:szCs w:val="25"/>
        </w:rPr>
        <w:br/>
      </w:r>
      <w:r w:rsidR="00310834" w:rsidRPr="00E674B8">
        <w:rPr>
          <w:rFonts w:ascii="Arial" w:hAnsi="Arial" w:cs="Arial"/>
          <w:b/>
          <w:bCs/>
          <w:sz w:val="25"/>
          <w:szCs w:val="25"/>
        </w:rPr>
        <w:t>Location:</w:t>
      </w:r>
      <w:r w:rsidR="00310834" w:rsidRPr="00E674B8">
        <w:rPr>
          <w:rFonts w:ascii="Arial" w:hAnsi="Arial" w:cs="Arial"/>
          <w:b/>
          <w:bCs/>
          <w:sz w:val="25"/>
          <w:szCs w:val="25"/>
        </w:rPr>
        <w:tab/>
      </w:r>
      <w:r w:rsidR="00310834" w:rsidRPr="00E674B8">
        <w:rPr>
          <w:rFonts w:ascii="Arial" w:hAnsi="Arial" w:cs="Arial"/>
          <w:sz w:val="25"/>
          <w:szCs w:val="25"/>
        </w:rPr>
        <w:t>Parents Helping Parents</w:t>
      </w:r>
      <w:r w:rsidR="00310834" w:rsidRPr="00E674B8">
        <w:rPr>
          <w:rFonts w:ascii="Arial" w:hAnsi="Arial" w:cs="Arial"/>
          <w:sz w:val="25"/>
          <w:szCs w:val="25"/>
        </w:rPr>
        <w:tab/>
      </w:r>
      <w:r w:rsidR="00310834" w:rsidRPr="00E674B8">
        <w:rPr>
          <w:rFonts w:ascii="Arial" w:hAnsi="Arial" w:cs="Arial"/>
          <w:sz w:val="25"/>
          <w:szCs w:val="25"/>
        </w:rPr>
        <w:tab/>
      </w:r>
      <w:r w:rsidR="00310834" w:rsidRPr="00E674B8">
        <w:rPr>
          <w:rFonts w:ascii="Arial" w:hAnsi="Arial" w:cs="Arial"/>
          <w:sz w:val="25"/>
          <w:szCs w:val="25"/>
        </w:rPr>
        <w:tab/>
      </w:r>
      <w:r w:rsidR="00310834" w:rsidRPr="00E674B8">
        <w:rPr>
          <w:rFonts w:ascii="Arial" w:hAnsi="Arial" w:cs="Arial"/>
          <w:sz w:val="25"/>
          <w:szCs w:val="25"/>
        </w:rPr>
        <w:tab/>
      </w:r>
      <w:r w:rsidR="00310834" w:rsidRPr="00E674B8">
        <w:rPr>
          <w:rFonts w:ascii="Arial" w:hAnsi="Arial" w:cs="Arial"/>
          <w:sz w:val="25"/>
          <w:szCs w:val="25"/>
        </w:rPr>
        <w:tab/>
      </w:r>
    </w:p>
    <w:p w14:paraId="55A70616" w14:textId="77777777" w:rsidR="00310834" w:rsidRPr="00E674B8" w:rsidRDefault="00310834" w:rsidP="00310834">
      <w:pPr>
        <w:rPr>
          <w:rFonts w:ascii="Arial" w:hAnsi="Arial" w:cs="Arial"/>
          <w:sz w:val="25"/>
          <w:szCs w:val="25"/>
        </w:rPr>
      </w:pPr>
      <w:r w:rsidRPr="00E674B8">
        <w:rPr>
          <w:rFonts w:ascii="Arial" w:hAnsi="Arial" w:cs="Arial"/>
          <w:sz w:val="25"/>
          <w:szCs w:val="25"/>
        </w:rPr>
        <w:tab/>
      </w:r>
      <w:r w:rsidRPr="00E674B8">
        <w:rPr>
          <w:rFonts w:ascii="Arial" w:hAnsi="Arial" w:cs="Arial"/>
          <w:sz w:val="25"/>
          <w:szCs w:val="25"/>
        </w:rPr>
        <w:tab/>
      </w:r>
      <w:proofErr w:type="spellStart"/>
      <w:r w:rsidRPr="00E674B8">
        <w:rPr>
          <w:rFonts w:ascii="Arial" w:hAnsi="Arial" w:cs="Arial"/>
          <w:sz w:val="25"/>
          <w:szCs w:val="25"/>
        </w:rPr>
        <w:t>Sobrato</w:t>
      </w:r>
      <w:proofErr w:type="spellEnd"/>
      <w:r w:rsidRPr="00E674B8">
        <w:rPr>
          <w:rFonts w:ascii="Arial" w:hAnsi="Arial" w:cs="Arial"/>
          <w:sz w:val="25"/>
          <w:szCs w:val="25"/>
        </w:rPr>
        <w:t xml:space="preserve"> Center for Nonprofits – San Jose</w:t>
      </w:r>
    </w:p>
    <w:p w14:paraId="03A1508A" w14:textId="77777777" w:rsidR="00310834" w:rsidRPr="00E674B8" w:rsidRDefault="00310834" w:rsidP="00310834">
      <w:pPr>
        <w:rPr>
          <w:rFonts w:ascii="Arial" w:hAnsi="Arial" w:cs="Arial"/>
          <w:sz w:val="25"/>
          <w:szCs w:val="25"/>
        </w:rPr>
      </w:pPr>
      <w:r w:rsidRPr="00E674B8">
        <w:rPr>
          <w:rFonts w:ascii="Arial" w:hAnsi="Arial" w:cs="Arial"/>
          <w:sz w:val="25"/>
          <w:szCs w:val="25"/>
        </w:rPr>
        <w:tab/>
      </w:r>
      <w:r w:rsidRPr="00E674B8">
        <w:rPr>
          <w:rFonts w:ascii="Arial" w:hAnsi="Arial" w:cs="Arial"/>
          <w:sz w:val="25"/>
          <w:szCs w:val="25"/>
        </w:rPr>
        <w:tab/>
        <w:t xml:space="preserve">1400 </w:t>
      </w:r>
      <w:proofErr w:type="spellStart"/>
      <w:r w:rsidRPr="00E674B8">
        <w:rPr>
          <w:rFonts w:ascii="Arial" w:hAnsi="Arial" w:cs="Arial"/>
          <w:sz w:val="25"/>
          <w:szCs w:val="25"/>
        </w:rPr>
        <w:t>Parkmoor</w:t>
      </w:r>
      <w:proofErr w:type="spellEnd"/>
      <w:r w:rsidR="00592511">
        <w:rPr>
          <w:rFonts w:ascii="Arial" w:hAnsi="Arial" w:cs="Arial"/>
          <w:sz w:val="25"/>
          <w:szCs w:val="25"/>
        </w:rPr>
        <w:t xml:space="preserve"> Avenue</w:t>
      </w:r>
    </w:p>
    <w:p w14:paraId="5E9B69BD" w14:textId="77777777" w:rsidR="00310834" w:rsidRPr="00E674B8" w:rsidRDefault="00310834" w:rsidP="00310834">
      <w:pPr>
        <w:rPr>
          <w:rFonts w:ascii="Arial" w:hAnsi="Arial" w:cs="Arial"/>
          <w:sz w:val="25"/>
          <w:szCs w:val="25"/>
        </w:rPr>
      </w:pPr>
      <w:r w:rsidRPr="00E674B8">
        <w:rPr>
          <w:rFonts w:ascii="Arial" w:hAnsi="Arial" w:cs="Arial"/>
          <w:sz w:val="25"/>
          <w:szCs w:val="25"/>
        </w:rPr>
        <w:tab/>
      </w:r>
      <w:r w:rsidRPr="00E674B8">
        <w:rPr>
          <w:rFonts w:ascii="Arial" w:hAnsi="Arial" w:cs="Arial"/>
          <w:sz w:val="25"/>
          <w:szCs w:val="25"/>
        </w:rPr>
        <w:tab/>
        <w:t>San Jose, CA 95126</w:t>
      </w:r>
    </w:p>
    <w:p w14:paraId="0B346CED" w14:textId="77777777" w:rsidR="00310834" w:rsidRPr="00E674B8" w:rsidRDefault="00310834" w:rsidP="00310834">
      <w:pPr>
        <w:rPr>
          <w:rFonts w:ascii="Arial" w:hAnsi="Arial" w:cs="Arial"/>
          <w:sz w:val="25"/>
          <w:szCs w:val="25"/>
        </w:rPr>
      </w:pPr>
    </w:p>
    <w:p w14:paraId="75437DD6" w14:textId="77777777" w:rsidR="00310834" w:rsidRPr="00E674B8" w:rsidRDefault="00310834" w:rsidP="00310834">
      <w:pPr>
        <w:ind w:left="720" w:hanging="720"/>
        <w:rPr>
          <w:rFonts w:ascii="Arial" w:hAnsi="Arial" w:cs="Arial"/>
          <w:sz w:val="25"/>
          <w:szCs w:val="25"/>
        </w:rPr>
      </w:pPr>
      <w:r w:rsidRPr="00E674B8">
        <w:rPr>
          <w:rFonts w:ascii="Arial" w:hAnsi="Arial" w:cs="Arial"/>
          <w:b/>
          <w:bCs/>
          <w:sz w:val="25"/>
          <w:szCs w:val="25"/>
        </w:rPr>
        <w:t xml:space="preserve">Registration: </w:t>
      </w:r>
      <w:r w:rsidR="003C1A2F" w:rsidRPr="00E674B8">
        <w:rPr>
          <w:rFonts w:ascii="Arial" w:hAnsi="Arial" w:cs="Arial"/>
          <w:sz w:val="25"/>
          <w:szCs w:val="25"/>
        </w:rPr>
        <w:t xml:space="preserve">Please go to </w:t>
      </w:r>
      <w:hyperlink r:id="rId7" w:history="1">
        <w:r w:rsidR="003C1A2F" w:rsidRPr="00E674B8">
          <w:rPr>
            <w:rStyle w:val="Hyperlink"/>
            <w:rFonts w:ascii="Arial" w:hAnsi="Arial" w:cs="Arial"/>
            <w:sz w:val="25"/>
            <w:szCs w:val="25"/>
          </w:rPr>
          <w:t>www.php.com</w:t>
        </w:r>
      </w:hyperlink>
      <w:r w:rsidR="003C1A2F" w:rsidRPr="00E674B8">
        <w:rPr>
          <w:rFonts w:ascii="Arial" w:hAnsi="Arial" w:cs="Arial"/>
          <w:sz w:val="25"/>
          <w:szCs w:val="25"/>
        </w:rPr>
        <w:t>, select calendar</w:t>
      </w:r>
      <w:r w:rsidR="00592511">
        <w:rPr>
          <w:rFonts w:ascii="Arial" w:hAnsi="Arial" w:cs="Arial"/>
          <w:sz w:val="25"/>
          <w:szCs w:val="25"/>
        </w:rPr>
        <w:t xml:space="preserve"> and search for “Better Communication</w:t>
      </w:r>
      <w:r w:rsidR="00EC4142" w:rsidRPr="00E674B8">
        <w:rPr>
          <w:rFonts w:ascii="Arial" w:hAnsi="Arial" w:cs="Arial"/>
          <w:sz w:val="25"/>
          <w:szCs w:val="25"/>
        </w:rPr>
        <w:t>”</w:t>
      </w:r>
    </w:p>
    <w:sectPr w:rsidR="00310834" w:rsidRPr="00E674B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E067B" w14:textId="77777777" w:rsidR="00670BF0" w:rsidRDefault="00670BF0" w:rsidP="00670BF0">
      <w:r>
        <w:separator/>
      </w:r>
    </w:p>
  </w:endnote>
  <w:endnote w:type="continuationSeparator" w:id="0">
    <w:p w14:paraId="116CD2D7" w14:textId="77777777" w:rsidR="00670BF0" w:rsidRDefault="00670BF0" w:rsidP="0067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F6E5B" w14:textId="77777777" w:rsidR="00670BF0" w:rsidRDefault="00670BF0" w:rsidP="00670BF0">
      <w:r>
        <w:separator/>
      </w:r>
    </w:p>
  </w:footnote>
  <w:footnote w:type="continuationSeparator" w:id="0">
    <w:p w14:paraId="3CCC211F" w14:textId="77777777" w:rsidR="00670BF0" w:rsidRDefault="00670BF0" w:rsidP="00670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E3102" w14:textId="77777777" w:rsidR="00670BF0" w:rsidRPr="002C2AA2" w:rsidRDefault="00670BF0" w:rsidP="00670BF0">
    <w:pPr>
      <w:rPr>
        <w:b/>
        <w:bCs/>
        <w:sz w:val="36"/>
        <w:szCs w:val="36"/>
      </w:rPr>
    </w:pPr>
    <w:r>
      <w:rPr>
        <w:noProof/>
      </w:rPr>
      <w:drawing>
        <wp:anchor distT="0" distB="0" distL="114300" distR="114300" simplePos="0" relativeHeight="251659264" behindDoc="0" locked="0" layoutInCell="1" allowOverlap="1" wp14:anchorId="6F8A1B94" wp14:editId="2050F241">
          <wp:simplePos x="0" y="0"/>
          <wp:positionH relativeFrom="column">
            <wp:posOffset>5543550</wp:posOffset>
          </wp:positionH>
          <wp:positionV relativeFrom="paragraph">
            <wp:posOffset>-180975</wp:posOffset>
          </wp:positionV>
          <wp:extent cx="1096010" cy="1143000"/>
          <wp:effectExtent l="0" t="0" r="8890" b="0"/>
          <wp:wrapNone/>
          <wp:docPr id="2" name="Picture 2" descr="small-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vertic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6010" cy="1143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C6A7A42" wp14:editId="7BE11D39">
          <wp:extent cx="1171575" cy="942975"/>
          <wp:effectExtent l="0" t="0" r="9525" b="9525"/>
          <wp:docPr id="1" name="Picture 1" descr="PHPLogoNew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PLogoNewv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1575" cy="942975"/>
                  </a:xfrm>
                  <a:prstGeom prst="rect">
                    <a:avLst/>
                  </a:prstGeom>
                  <a:noFill/>
                  <a:ln>
                    <a:noFill/>
                  </a:ln>
                </pic:spPr>
              </pic:pic>
            </a:graphicData>
          </a:graphic>
        </wp:inline>
      </w:drawing>
    </w:r>
    <w:r w:rsidRPr="002C2AA2">
      <w:rPr>
        <w:rFonts w:ascii="Arial Rounded MT Bold" w:hAnsi="Arial Rounded MT Bold" w:cs="Arial Rounded MT Bold"/>
        <w:b/>
        <w:bCs/>
        <w:sz w:val="44"/>
        <w:szCs w:val="40"/>
      </w:rPr>
      <w:t>Special Topics in Special Needs</w:t>
    </w:r>
  </w:p>
  <w:p w14:paraId="44DAFEEB" w14:textId="77777777" w:rsidR="00670BF0" w:rsidRPr="00EF6009" w:rsidRDefault="00670BF0" w:rsidP="00670BF0">
    <w:pPr>
      <w:jc w:val="center"/>
      <w:rPr>
        <w:rFonts w:ascii="Arial" w:hAnsi="Arial" w:cs="Arial"/>
      </w:rPr>
    </w:pPr>
    <w:r>
      <w:t xml:space="preserve">          </w:t>
    </w:r>
    <w:r w:rsidRPr="00EF6009">
      <w:rPr>
        <w:rFonts w:ascii="Arial" w:hAnsi="Arial" w:cs="Arial"/>
      </w:rPr>
      <w:t>Facilitated by Par</w:t>
    </w:r>
    <w:r w:rsidR="00EF6009" w:rsidRPr="00EF6009">
      <w:rPr>
        <w:rFonts w:ascii="Arial" w:hAnsi="Arial" w:cs="Arial"/>
      </w:rPr>
      <w:t xml:space="preserve">ents Helping Parents &amp; Funded </w:t>
    </w:r>
    <w:r w:rsidRPr="00EF6009">
      <w:rPr>
        <w:rFonts w:ascii="Arial" w:hAnsi="Arial" w:cs="Arial"/>
      </w:rPr>
      <w:t>by FIRST 5 Santa Clara County</w:t>
    </w:r>
  </w:p>
  <w:p w14:paraId="20724FCB" w14:textId="77777777" w:rsidR="00670BF0" w:rsidRDefault="00670BF0" w:rsidP="00670BF0">
    <w:pPr>
      <w:pStyle w:val="Header"/>
      <w:tabs>
        <w:tab w:val="clear" w:pos="4680"/>
        <w:tab w:val="clear" w:pos="9360"/>
        <w:tab w:val="left" w:pos="34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95789"/>
    <w:multiLevelType w:val="hybridMultilevel"/>
    <w:tmpl w:val="B88666B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E866AE"/>
    <w:multiLevelType w:val="multilevel"/>
    <w:tmpl w:val="E574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2301EB"/>
    <w:multiLevelType w:val="hybridMultilevel"/>
    <w:tmpl w:val="802A5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995B29"/>
    <w:multiLevelType w:val="hybridMultilevel"/>
    <w:tmpl w:val="1F381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17B"/>
    <w:rsid w:val="000361C0"/>
    <w:rsid w:val="000D0145"/>
    <w:rsid w:val="0017775E"/>
    <w:rsid w:val="002B6539"/>
    <w:rsid w:val="002D6EF4"/>
    <w:rsid w:val="00310834"/>
    <w:rsid w:val="00317D75"/>
    <w:rsid w:val="00393041"/>
    <w:rsid w:val="003C1A2F"/>
    <w:rsid w:val="00481520"/>
    <w:rsid w:val="004F4FDC"/>
    <w:rsid w:val="00592511"/>
    <w:rsid w:val="005A7AF1"/>
    <w:rsid w:val="00670BF0"/>
    <w:rsid w:val="006C5B37"/>
    <w:rsid w:val="00757C90"/>
    <w:rsid w:val="007A5105"/>
    <w:rsid w:val="009E2173"/>
    <w:rsid w:val="00A0310B"/>
    <w:rsid w:val="00B32F3B"/>
    <w:rsid w:val="00BF517B"/>
    <w:rsid w:val="00E674B8"/>
    <w:rsid w:val="00EC4142"/>
    <w:rsid w:val="00ED39D0"/>
    <w:rsid w:val="00EF6009"/>
    <w:rsid w:val="00FE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24F7A"/>
  <w15:docId w15:val="{9237795D-2A4B-449A-B7D3-A8063C6A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51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BF0"/>
    <w:pPr>
      <w:tabs>
        <w:tab w:val="center" w:pos="4680"/>
        <w:tab w:val="right" w:pos="9360"/>
      </w:tabs>
    </w:pPr>
  </w:style>
  <w:style w:type="character" w:customStyle="1" w:styleId="HeaderChar">
    <w:name w:val="Header Char"/>
    <w:basedOn w:val="DefaultParagraphFont"/>
    <w:link w:val="Header"/>
    <w:uiPriority w:val="99"/>
    <w:rsid w:val="00670B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0BF0"/>
    <w:pPr>
      <w:tabs>
        <w:tab w:val="center" w:pos="4680"/>
        <w:tab w:val="right" w:pos="9360"/>
      </w:tabs>
    </w:pPr>
  </w:style>
  <w:style w:type="character" w:customStyle="1" w:styleId="FooterChar">
    <w:name w:val="Footer Char"/>
    <w:basedOn w:val="DefaultParagraphFont"/>
    <w:link w:val="Footer"/>
    <w:uiPriority w:val="99"/>
    <w:rsid w:val="00670BF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0834"/>
    <w:rPr>
      <w:color w:val="0000FF"/>
      <w:u w:val="single"/>
    </w:rPr>
  </w:style>
  <w:style w:type="paragraph" w:styleId="BalloonText">
    <w:name w:val="Balloon Text"/>
    <w:basedOn w:val="Normal"/>
    <w:link w:val="BalloonTextChar"/>
    <w:uiPriority w:val="99"/>
    <w:semiHidden/>
    <w:unhideWhenUsed/>
    <w:rsid w:val="000361C0"/>
    <w:rPr>
      <w:rFonts w:ascii="Tahoma" w:hAnsi="Tahoma" w:cs="Tahoma"/>
      <w:sz w:val="16"/>
      <w:szCs w:val="16"/>
    </w:rPr>
  </w:style>
  <w:style w:type="character" w:customStyle="1" w:styleId="BalloonTextChar">
    <w:name w:val="Balloon Text Char"/>
    <w:basedOn w:val="DefaultParagraphFont"/>
    <w:link w:val="BalloonText"/>
    <w:uiPriority w:val="99"/>
    <w:semiHidden/>
    <w:rsid w:val="000361C0"/>
    <w:rPr>
      <w:rFonts w:ascii="Tahoma" w:eastAsia="Times New Roman" w:hAnsi="Tahoma" w:cs="Tahoma"/>
      <w:sz w:val="16"/>
      <w:szCs w:val="16"/>
    </w:rPr>
  </w:style>
  <w:style w:type="paragraph" w:styleId="ListParagraph">
    <w:name w:val="List Paragraph"/>
    <w:basedOn w:val="Normal"/>
    <w:uiPriority w:val="34"/>
    <w:qFormat/>
    <w:rsid w:val="00EC4142"/>
    <w:pPr>
      <w:ind w:left="720"/>
      <w:contextualSpacing/>
    </w:pPr>
  </w:style>
  <w:style w:type="paragraph" w:styleId="NormalWeb">
    <w:name w:val="Normal (Web)"/>
    <w:basedOn w:val="Normal"/>
    <w:uiPriority w:val="99"/>
    <w:semiHidden/>
    <w:unhideWhenUsed/>
    <w:rsid w:val="00EC41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96357">
      <w:bodyDiv w:val="1"/>
      <w:marLeft w:val="0"/>
      <w:marRight w:val="0"/>
      <w:marTop w:val="0"/>
      <w:marBottom w:val="0"/>
      <w:divBdr>
        <w:top w:val="none" w:sz="0" w:space="0" w:color="auto"/>
        <w:left w:val="none" w:sz="0" w:space="0" w:color="auto"/>
        <w:bottom w:val="none" w:sz="0" w:space="0" w:color="auto"/>
        <w:right w:val="none" w:sz="0" w:space="0" w:color="auto"/>
      </w:divBdr>
      <w:divsChild>
        <w:div w:id="2096244112">
          <w:marLeft w:val="0"/>
          <w:marRight w:val="0"/>
          <w:marTop w:val="0"/>
          <w:marBottom w:val="225"/>
          <w:divBdr>
            <w:top w:val="none" w:sz="0" w:space="0" w:color="auto"/>
            <w:left w:val="none" w:sz="0" w:space="0" w:color="auto"/>
            <w:bottom w:val="none" w:sz="0" w:space="0" w:color="auto"/>
            <w:right w:val="none" w:sz="0" w:space="0" w:color="auto"/>
          </w:divBdr>
        </w:div>
      </w:divsChild>
    </w:div>
    <w:div w:id="740443691">
      <w:bodyDiv w:val="1"/>
      <w:marLeft w:val="0"/>
      <w:marRight w:val="0"/>
      <w:marTop w:val="0"/>
      <w:marBottom w:val="0"/>
      <w:divBdr>
        <w:top w:val="none" w:sz="0" w:space="0" w:color="auto"/>
        <w:left w:val="none" w:sz="0" w:space="0" w:color="auto"/>
        <w:bottom w:val="none" w:sz="0" w:space="0" w:color="auto"/>
        <w:right w:val="none" w:sz="0" w:space="0" w:color="auto"/>
      </w:divBdr>
    </w:div>
    <w:div w:id="1215431639">
      <w:bodyDiv w:val="1"/>
      <w:marLeft w:val="0"/>
      <w:marRight w:val="0"/>
      <w:marTop w:val="0"/>
      <w:marBottom w:val="0"/>
      <w:divBdr>
        <w:top w:val="none" w:sz="0" w:space="0" w:color="auto"/>
        <w:left w:val="none" w:sz="0" w:space="0" w:color="auto"/>
        <w:bottom w:val="none" w:sz="0" w:space="0" w:color="auto"/>
        <w:right w:val="none" w:sz="0" w:space="0" w:color="auto"/>
      </w:divBdr>
    </w:div>
    <w:div w:id="162145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h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Drennan</dc:creator>
  <cp:lastModifiedBy>Martha Nevarez</cp:lastModifiedBy>
  <cp:revision>2</cp:revision>
  <cp:lastPrinted>2019-05-14T23:04:00Z</cp:lastPrinted>
  <dcterms:created xsi:type="dcterms:W3CDTF">2019-10-23T20:19:00Z</dcterms:created>
  <dcterms:modified xsi:type="dcterms:W3CDTF">2019-10-23T20:19:00Z</dcterms:modified>
</cp:coreProperties>
</file>